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bookmarkStart w:id="6" w:name="_GoBack"/>
      <w:bookmarkEnd w:id="6"/>
      <w:r w:rsidRPr="00925905">
        <w:t>LOCAL BENEFITS</w:t>
      </w:r>
      <w:bookmarkEnd w:id="0"/>
      <w:bookmarkEnd w:id="1"/>
      <w:bookmarkEnd w:id="2"/>
      <w:bookmarkEnd w:id="3"/>
      <w:bookmarkEnd w:id="4"/>
    </w:p>
    <w:p w:rsidR="00473EA9" w:rsidRDefault="00473EA9" w:rsidP="00473EA9">
      <w:pPr>
        <w:spacing w:before="120" w:after="120"/>
        <w:jc w:val="center"/>
        <w:rPr>
          <w:b/>
        </w:rPr>
      </w:pPr>
      <w:r w:rsidRPr="00BA667E">
        <w:rPr>
          <w:b/>
        </w:rPr>
        <w:t>(SOCIAL, ECONOMIC AND ENVIRONMENTA</w:t>
      </w:r>
      <w:bookmarkEnd w:id="5"/>
      <w:r w:rsidRPr="00BA667E">
        <w:rPr>
          <w:b/>
        </w:rPr>
        <w:t>L)</w:t>
      </w:r>
    </w:p>
    <w:p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rsidR="00201079" w:rsidRPr="00133A99" w:rsidRDefault="00201079" w:rsidP="00201079">
      <w:r w:rsidRPr="00133A99">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r w:rsidR="00AC65C2" w:rsidRPr="00133A99">
        <w:t>in an effort</w:t>
      </w:r>
      <w:r w:rsidRPr="00133A99">
        <w:t xml:space="preserve"> to </w:t>
      </w:r>
      <w:r w:rsidR="00AC65C2" w:rsidRPr="00133A99">
        <w:t xml:space="preserve">gather information </w:t>
      </w:r>
      <w:r w:rsidRPr="00133A99">
        <w:t xml:space="preserve">about the businesses bidding on Government Contracts. The Government's aim is to increase access to local economic activities and encourage skills training </w:t>
      </w:r>
      <w:r w:rsidR="00AC65C2" w:rsidRPr="00133A99">
        <w:t>opportunities for Bermudians along with</w:t>
      </w:r>
      <w:r w:rsidRPr="00133A99">
        <w:t xml:space="preserve"> the Government’s use of specified businesses. </w:t>
      </w:r>
    </w:p>
    <w:p w:rsidR="00201079" w:rsidRDefault="00201079" w:rsidP="00201079">
      <w:r>
        <w:t xml:space="preserve">Rated criteria in the Government’s </w:t>
      </w:r>
      <w:r w:rsidRPr="00AC65C2">
        <w:rPr>
          <w:b/>
        </w:rPr>
        <w:t>Standard Evaluation Matrix Section 3</w:t>
      </w:r>
      <w:r w:rsidRPr="00AC65C2">
        <w:t xml:space="preserve"> </w:t>
      </w:r>
      <w:r>
        <w:t xml:space="preserve">is equivalent to </w:t>
      </w:r>
      <w:r w:rsidRPr="00AC65C2">
        <w:rPr>
          <w:b/>
        </w:rPr>
        <w:t>mandatory 30%</w:t>
      </w:r>
      <w:r>
        <w:t xml:space="preserve"> of the overall score. It helps the public officers to measure, promote equal</w:t>
      </w:r>
      <w:r w:rsidR="0044065B">
        <w:t>ity</w:t>
      </w:r>
      <w:r>
        <w:t xml:space="preserve"> opportunities, and optimize the participation of specified businesses.</w:t>
      </w:r>
    </w:p>
    <w:p w:rsidR="000A6DEF" w:rsidRPr="00113602" w:rsidRDefault="000A6DEF" w:rsidP="000A6DEF">
      <w:pPr>
        <w:spacing w:before="0" w:after="0"/>
        <w:jc w:val="left"/>
        <w:rPr>
          <w:rFonts w:cs="Arial"/>
          <w:b/>
          <w:szCs w:val="22"/>
          <w:lang w:val="en-GB"/>
        </w:rPr>
      </w:pPr>
      <w:r w:rsidRPr="00113602">
        <w:rPr>
          <w:rFonts w:cs="Arial"/>
          <w:b/>
          <w:szCs w:val="22"/>
          <w:lang w:val="en-GB"/>
        </w:rPr>
        <w:t>Ownership:</w:t>
      </w:r>
    </w:p>
    <w:p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rsidR="000A6DEF" w:rsidRDefault="000A6DEF" w:rsidP="000A6DEF">
      <w:pPr>
        <w:pStyle w:val="ListParagraph"/>
        <w:spacing w:before="120"/>
        <w:ind w:left="567"/>
        <w:jc w:val="left"/>
      </w:pPr>
    </w:p>
    <w:p w:rsidR="00AC65C2" w:rsidRDefault="000A6DEF" w:rsidP="00AC65C2">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p>
    <w:p w:rsidR="00AC65C2" w:rsidRDefault="00AC65C2" w:rsidP="00AC65C2">
      <w:pPr>
        <w:pStyle w:val="ListParagraph"/>
        <w:spacing w:before="120"/>
        <w:ind w:left="567"/>
        <w:jc w:val="left"/>
      </w:pPr>
    </w:p>
    <w:p w:rsidR="00EE160B" w:rsidRPr="00EE160B" w:rsidRDefault="00383F19" w:rsidP="00AC65C2">
      <w:pPr>
        <w:pStyle w:val="ListParagraph"/>
        <w:spacing w:line="360" w:lineRule="auto"/>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p>
    <w:p w:rsidR="00EE160B" w:rsidRPr="00EE160B" w:rsidRDefault="00383F19"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rsidR="00C24EED" w:rsidRDefault="001340B9" w:rsidP="00EE160B">
      <w:pPr>
        <w:pStyle w:val="Default"/>
        <w:ind w:left="720"/>
        <w:rPr>
          <w:rFonts w:ascii="Arial" w:hAnsi="Arial" w:cs="Arial"/>
          <w:sz w:val="21"/>
          <w:szCs w:val="21"/>
        </w:rPr>
      </w:pPr>
      <w:r w:rsidRPr="00636A9C">
        <w:rPr>
          <w:rFonts w:ascii="Arial" w:hAnsi="Arial" w:cs="Arial"/>
          <w:sz w:val="21"/>
          <w:szCs w:val="21"/>
        </w:rPr>
        <w:t>Definition -</w:t>
      </w:r>
      <w:r w:rsidR="00EE160B" w:rsidRPr="00636A9C">
        <w:rPr>
          <w:rFonts w:ascii="Arial" w:hAnsi="Arial" w:cs="Arial"/>
          <w:sz w:val="21"/>
          <w:szCs w:val="21"/>
        </w:rPr>
        <w:t xml:space="preserve"> </w:t>
      </w:r>
      <w:r w:rsidR="00636A9C">
        <w:rPr>
          <w:rFonts w:ascii="Arial" w:hAnsi="Arial" w:cs="Arial"/>
          <w:sz w:val="21"/>
          <w:szCs w:val="21"/>
        </w:rPr>
        <w:t>According to</w:t>
      </w:r>
      <w:r w:rsidR="00EE160B" w:rsidRPr="00636A9C">
        <w:rPr>
          <w:rFonts w:ascii="Arial" w:hAnsi="Arial" w:cs="Arial"/>
          <w:sz w:val="21"/>
          <w:szCs w:val="21"/>
        </w:rPr>
        <w:t xml:space="preserve"> the Code of Practice Proje</w:t>
      </w:r>
      <w:r w:rsidR="00355C99">
        <w:rPr>
          <w:rFonts w:ascii="Arial" w:hAnsi="Arial" w:cs="Arial"/>
          <w:sz w:val="21"/>
          <w:szCs w:val="21"/>
        </w:rPr>
        <w:t xml:space="preserve">ct Management and </w:t>
      </w:r>
      <w:r>
        <w:rPr>
          <w:rFonts w:ascii="Arial" w:hAnsi="Arial" w:cs="Arial"/>
          <w:sz w:val="21"/>
          <w:szCs w:val="21"/>
        </w:rPr>
        <w:t>Procurement</w:t>
      </w:r>
      <w:r w:rsidR="00355C99">
        <w:rPr>
          <w:rFonts w:ascii="Arial" w:hAnsi="Arial" w:cs="Arial"/>
          <w:sz w:val="21"/>
          <w:szCs w:val="21"/>
        </w:rPr>
        <w:t>,</w:t>
      </w:r>
      <w:r w:rsidR="00EE160B" w:rsidRPr="00636A9C">
        <w:rPr>
          <w:rFonts w:ascii="Arial" w:hAnsi="Arial" w:cs="Arial"/>
          <w:sz w:val="21"/>
          <w:szCs w:val="21"/>
        </w:rPr>
        <w:t xml:space="preserve"> </w:t>
      </w:r>
      <w:r w:rsidR="00355C99">
        <w:rPr>
          <w:rFonts w:ascii="Arial" w:hAnsi="Arial" w:cs="Arial"/>
          <w:b/>
          <w:bCs/>
          <w:sz w:val="21"/>
          <w:szCs w:val="21"/>
        </w:rPr>
        <w:t>“Specified B</w:t>
      </w:r>
      <w:r w:rsidR="00EE160B" w:rsidRPr="00636A9C">
        <w:rPr>
          <w:rFonts w:ascii="Arial" w:hAnsi="Arial" w:cs="Arial"/>
          <w:b/>
          <w:bCs/>
          <w:sz w:val="21"/>
          <w:szCs w:val="21"/>
        </w:rPr>
        <w:t xml:space="preserve">usiness” </w:t>
      </w:r>
      <w:r w:rsidR="00EE160B" w:rsidRPr="00636A9C">
        <w:rPr>
          <w:rFonts w:ascii="Arial" w:hAnsi="Arial" w:cs="Arial"/>
          <w:sz w:val="21"/>
          <w:szCs w:val="21"/>
        </w:rPr>
        <w:t xml:space="preserve">means a Bermudian-owned and owner-operated business enterprise with such characteristics as the Bermuda Economic Development Corporation may determine and </w:t>
      </w:r>
    </w:p>
    <w:p w:rsidR="00355C99" w:rsidRDefault="00355C99" w:rsidP="00EE160B">
      <w:pPr>
        <w:pStyle w:val="Default"/>
        <w:ind w:left="720"/>
        <w:rPr>
          <w:rFonts w:ascii="Arial" w:hAnsi="Arial" w:cs="Arial"/>
          <w:sz w:val="21"/>
          <w:szCs w:val="21"/>
        </w:rPr>
      </w:pPr>
    </w:p>
    <w:p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rsidR="00355C99" w:rsidRDefault="00355C99" w:rsidP="00355C99">
      <w:pPr>
        <w:pStyle w:val="Default"/>
        <w:ind w:left="1080"/>
        <w:rPr>
          <w:rFonts w:ascii="Arial" w:hAnsi="Arial" w:cs="Arial"/>
          <w:sz w:val="21"/>
          <w:szCs w:val="21"/>
        </w:rPr>
      </w:pPr>
    </w:p>
    <w:p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 gross annual revenue of between $1,000,000 and $5,000,000;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$2,500,000; </w:t>
      </w:r>
      <w:r w:rsidR="00C24EED">
        <w:rPr>
          <w:rFonts w:ascii="Arial" w:hAnsi="Arial" w:cs="Arial"/>
          <w:sz w:val="21"/>
          <w:szCs w:val="21"/>
        </w:rPr>
        <w:tab/>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$2,500,000; </w:t>
      </w:r>
    </w:p>
    <w:p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rsidR="00EE160B" w:rsidRDefault="00EE160B" w:rsidP="000A6DEF">
      <w:pPr>
        <w:pStyle w:val="ListParagraph"/>
      </w:pPr>
    </w:p>
    <w:p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rsidR="00CB64BE" w:rsidRDefault="00CB64BE">
      <w:pPr>
        <w:spacing w:before="0" w:after="200" w:line="276" w:lineRule="auto"/>
        <w:jc w:val="left"/>
      </w:pPr>
      <w:r>
        <w:br w:type="page"/>
      </w:r>
    </w:p>
    <w:p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lastRenderedPageBreak/>
        <w:t xml:space="preserve">Number of employees/Bermudians </w:t>
      </w:r>
    </w:p>
    <w:p w:rsidR="00EE160B" w:rsidRPr="000A6DEF" w:rsidRDefault="00EE160B" w:rsidP="00EE160B">
      <w:pPr>
        <w:pStyle w:val="ListParagraph"/>
        <w:keepNext/>
        <w:spacing w:after="60"/>
        <w:outlineLvl w:val="2"/>
        <w:rPr>
          <w:rFonts w:cs="Arial"/>
          <w:szCs w:val="26"/>
        </w:rPr>
      </w:pPr>
    </w:p>
    <w:p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bl>
    <w:p w:rsidR="000A6DEF" w:rsidRDefault="000A6DEF" w:rsidP="00355C99">
      <w:pPr>
        <w:rPr>
          <w:b/>
          <w:lang w:val="en-GB"/>
        </w:rPr>
      </w:pPr>
      <w:r w:rsidRPr="00113602">
        <w:rPr>
          <w:b/>
          <w:lang w:val="en-GB"/>
        </w:rPr>
        <w:t>Management</w:t>
      </w:r>
      <w:r>
        <w:rPr>
          <w:b/>
          <w:lang w:val="en-GB"/>
        </w:rPr>
        <w:t xml:space="preserve"> Control</w:t>
      </w:r>
    </w:p>
    <w:p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C9788B">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bl>
    <w:p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AA2565">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bl>
    <w:p w:rsidR="009A4625" w:rsidRDefault="000A6DEF" w:rsidP="001340B9">
      <w:pPr>
        <w:ind w:left="576"/>
        <w:rPr>
          <w:rFonts w:cs="Arial"/>
          <w:szCs w:val="22"/>
        </w:rPr>
      </w:pPr>
      <w:r w:rsidRPr="00FD769D">
        <w:rPr>
          <w:rFonts w:cs="Arial"/>
          <w:szCs w:val="22"/>
        </w:rPr>
        <w:t>IN WITNESS WHEREOF I have hereunto set my signature in accordance with the Bye-Laws of the Company</w:t>
      </w:r>
      <w:r>
        <w:rPr>
          <w:rFonts w:cs="Arial"/>
          <w:szCs w:val="22"/>
        </w:rPr>
        <w:t>.</w:t>
      </w:r>
    </w:p>
    <w:p w:rsidR="001340B9" w:rsidRDefault="000A6DEF" w:rsidP="00C9788B">
      <w:pPr>
        <w:ind w:left="576"/>
        <w:rPr>
          <w:rFonts w:cs="Arial"/>
          <w:szCs w:val="22"/>
        </w:rPr>
      </w:pPr>
      <w:r w:rsidRPr="00FD769D">
        <w:rPr>
          <w:rFonts w:cs="Arial"/>
          <w:szCs w:val="22"/>
        </w:rPr>
        <w:t>Co</w:t>
      </w:r>
      <w:r w:rsidR="00C9788B">
        <w:rPr>
          <w:rFonts w:cs="Arial"/>
          <w:szCs w:val="22"/>
        </w:rPr>
        <w:t>mpany Name: ………………………………………………</w:t>
      </w:r>
    </w:p>
    <w:p w:rsidR="009A4625" w:rsidRDefault="00C9788B" w:rsidP="00C9788B">
      <w:pPr>
        <w:ind w:left="576"/>
        <w:rPr>
          <w:b/>
          <w:szCs w:val="22"/>
        </w:rPr>
      </w:pPr>
      <w:r>
        <w:rPr>
          <w:rFonts w:cs="Arial"/>
          <w:szCs w:val="22"/>
        </w:rPr>
        <w:t>.</w:t>
      </w:r>
      <w:r w:rsidR="009A4625">
        <w:rPr>
          <w:b/>
          <w:szCs w:val="22"/>
        </w:rPr>
        <w:br w:type="page"/>
      </w:r>
    </w:p>
    <w:p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rsidR="00BC4031" w:rsidRPr="00D42CF7" w:rsidRDefault="00BC4031" w:rsidP="00BC4031">
      <w:pPr>
        <w:pStyle w:val="ListParagraph"/>
        <w:ind w:left="562"/>
        <w:jc w:val="left"/>
        <w:rPr>
          <w:szCs w:val="22"/>
        </w:rPr>
      </w:pPr>
    </w:p>
    <w:p w:rsidR="00BC4031" w:rsidRDefault="00383F19"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rsidR="00BC4031" w:rsidRDefault="00BC4031" w:rsidP="00BC4031">
      <w:pPr>
        <w:pStyle w:val="ListParagraph"/>
        <w:ind w:left="576"/>
        <w:jc w:val="left"/>
      </w:pPr>
    </w:p>
    <w:p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rsidR="000A6DEF" w:rsidRDefault="00383F19"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rsidR="000A6DEF" w:rsidRPr="00FB66E7" w:rsidRDefault="000A6DEF" w:rsidP="00CA7D72">
      <w:pPr>
        <w:pStyle w:val="ListParagraph"/>
        <w:ind w:left="576"/>
        <w:jc w:val="left"/>
      </w:pPr>
    </w:p>
    <w:p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rsidR="000A6DEF" w:rsidRPr="00CA7D72" w:rsidRDefault="000A6DEF" w:rsidP="00CA7D72">
      <w:pPr>
        <w:pStyle w:val="ListParagraph"/>
        <w:ind w:left="576"/>
        <w:jc w:val="left"/>
      </w:pPr>
    </w:p>
    <w:p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 xml:space="preserve">NON </w:t>
            </w:r>
            <w:r w:rsidR="00CA1BB4" w:rsidRPr="00CA1BB4">
              <w:rPr>
                <w:rFonts w:cs="Arial"/>
                <w:szCs w:val="22"/>
                <w:u w:val="single"/>
                <w:lang w:val="en-GB"/>
              </w:rPr>
              <w:t>BERMUDIAN</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bl>
    <w:p w:rsidR="000A6DEF" w:rsidRPr="00113602" w:rsidRDefault="000A6DEF" w:rsidP="000A6DEF">
      <w:pPr>
        <w:spacing w:before="0" w:after="120"/>
        <w:rPr>
          <w:b/>
        </w:rPr>
      </w:pPr>
      <w:r w:rsidRPr="00113602">
        <w:rPr>
          <w:b/>
        </w:rPr>
        <w:t>Preference Procurement</w:t>
      </w:r>
      <w:r>
        <w:rPr>
          <w:b/>
        </w:rPr>
        <w:t xml:space="preserve"> </w:t>
      </w:r>
    </w:p>
    <w:p w:rsidR="000A6DEF" w:rsidRDefault="000A6DEF" w:rsidP="00CA5FBC">
      <w:pPr>
        <w:spacing w:before="120" w:after="120"/>
        <w:contextualSpacing/>
        <w:rPr>
          <w:b/>
        </w:rPr>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rsidR="00C9788B" w:rsidRDefault="00C9788B" w:rsidP="00C9788B">
      <w:pPr>
        <w:pStyle w:val="ListParagraph"/>
        <w:spacing w:before="120" w:after="120"/>
        <w:ind w:left="562"/>
      </w:pP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rsidR="00CA5FBC" w:rsidRDefault="00CA5FBC" w:rsidP="00636A9C">
      <w:pPr>
        <w:spacing w:before="120" w:after="120"/>
        <w:ind w:left="576"/>
        <w:contextualSpacing/>
      </w:pPr>
    </w:p>
    <w:p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rsidR="00CA5FBC" w:rsidRPr="00CA7D72" w:rsidRDefault="00CA5FBC" w:rsidP="00CA7D72">
      <w:pPr>
        <w:pStyle w:val="ListParagraph"/>
        <w:ind w:left="576"/>
        <w:jc w:val="left"/>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rsidR="00A244E2" w:rsidRDefault="00A244E2" w:rsidP="00636A9C">
      <w:pPr>
        <w:spacing w:before="120" w:after="120"/>
        <w:ind w:left="576"/>
        <w:contextualSpacing/>
      </w:pPr>
    </w:p>
    <w:p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rsidR="00CA7D72" w:rsidRDefault="00CA7D72">
      <w:pPr>
        <w:spacing w:before="0" w:after="200" w:line="276" w:lineRule="auto"/>
        <w:jc w:val="left"/>
        <w:rPr>
          <w:rFonts w:cs="Arial"/>
          <w:b/>
          <w:szCs w:val="22"/>
          <w:lang w:val="en-GB"/>
        </w:rPr>
      </w:pPr>
      <w:r>
        <w:rPr>
          <w:rFonts w:cs="Arial"/>
          <w:b/>
          <w:szCs w:val="22"/>
          <w:lang w:val="en-GB"/>
        </w:rPr>
        <w:br w:type="page"/>
      </w:r>
    </w:p>
    <w:p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rsidR="00D00E58" w:rsidRPr="008547F5" w:rsidRDefault="00D00E58" w:rsidP="00C9788B">
      <w:pPr>
        <w:pStyle w:val="ListParagraph"/>
        <w:keepNext/>
        <w:spacing w:after="60"/>
        <w:ind w:left="567"/>
        <w:jc w:val="left"/>
        <w:outlineLvl w:val="2"/>
        <w:rPr>
          <w:rFonts w:eastAsiaTheme="minorHAnsi" w:cs="Arial"/>
          <w:szCs w:val="26"/>
        </w:rPr>
      </w:pPr>
    </w:p>
    <w:p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rsidR="00D00E58" w:rsidRDefault="00D00E58" w:rsidP="00C9788B">
      <w:pPr>
        <w:spacing w:before="0" w:after="0"/>
        <w:ind w:left="567"/>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rsidR="00D00E58" w:rsidRDefault="00383F19"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No,   </w:t>
      </w:r>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rsidR="00D00E58" w:rsidRPr="00113602" w:rsidRDefault="00D00E58" w:rsidP="00C9788B">
      <w:pPr>
        <w:spacing w:before="0" w:after="0"/>
        <w:ind w:left="993"/>
        <w:jc w:val="left"/>
        <w:rPr>
          <w:rFonts w:cs="Arial"/>
          <w:szCs w:val="22"/>
          <w:lang w:val="en-GB"/>
        </w:rPr>
      </w:pPr>
    </w:p>
    <w:p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rsidR="00D00E58" w:rsidRDefault="00383F19"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No,      if yes</w:t>
      </w:r>
      <w:r w:rsidR="00D00E58" w:rsidRPr="002D4E02">
        <w:rPr>
          <w:rFonts w:cs="Arial"/>
          <w:szCs w:val="22"/>
          <w:lang w:val="en-GB"/>
        </w:rPr>
        <w:t xml:space="preserve">, </w:t>
      </w:r>
      <w:r w:rsidR="00D00E58">
        <w:rPr>
          <w:rFonts w:cs="Arial"/>
          <w:szCs w:val="22"/>
          <w:lang w:val="en-GB"/>
        </w:rPr>
        <w:t>then please provide a copy.</w:t>
      </w:r>
    </w:p>
    <w:p w:rsidR="00355C99" w:rsidRDefault="00355C99" w:rsidP="00C9788B">
      <w:pPr>
        <w:pStyle w:val="ListParagraph"/>
        <w:spacing w:before="0" w:after="0"/>
        <w:ind w:left="993"/>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No,      if yes</w:t>
      </w:r>
      <w:r w:rsidRPr="002D4E02">
        <w:rPr>
          <w:rFonts w:cs="Arial"/>
          <w:szCs w:val="22"/>
          <w:lang w:val="en-GB"/>
        </w:rPr>
        <w:t xml:space="preserve">, </w:t>
      </w:r>
      <w:r>
        <w:rPr>
          <w:rFonts w:cs="Arial"/>
          <w:szCs w:val="22"/>
          <w:lang w:val="en-GB"/>
        </w:rPr>
        <w:t>then please provide a copy.</w:t>
      </w:r>
    </w:p>
    <w:p w:rsidR="0044065B" w:rsidRDefault="0044065B" w:rsidP="0044065B">
      <w:pPr>
        <w:rPr>
          <w:rFonts w:cs="Arial"/>
          <w:szCs w:val="22"/>
        </w:rPr>
      </w:pPr>
    </w:p>
    <w:p w:rsidR="0044065B" w:rsidRPr="006A715E" w:rsidRDefault="0044065B" w:rsidP="0044065B">
      <w:pPr>
        <w:rPr>
          <w:rFonts w:cs="Arial"/>
          <w:szCs w:val="22"/>
        </w:rPr>
      </w:pPr>
      <w:r w:rsidRPr="00FD769D">
        <w:rPr>
          <w:rFonts w:cs="Arial"/>
          <w:szCs w:val="22"/>
        </w:rPr>
        <w:t xml:space="preserve">Date: </w:t>
      </w:r>
      <w:r>
        <w:t>_______________________________</w:t>
      </w:r>
    </w:p>
    <w:p w:rsidR="0044065B" w:rsidRDefault="0044065B" w:rsidP="0044065B">
      <w:pPr>
        <w:rPr>
          <w:rFonts w:cs="Arial"/>
          <w:szCs w:val="22"/>
        </w:rPr>
      </w:pPr>
      <w:r w:rsidRPr="0044065B">
        <w:rPr>
          <w:rFonts w:cs="Arial"/>
          <w:szCs w:val="22"/>
        </w:rPr>
        <w:t>Co</w:t>
      </w:r>
      <w:r>
        <w:rPr>
          <w:rFonts w:cs="Arial"/>
          <w:szCs w:val="22"/>
        </w:rPr>
        <w:t>mpany Name</w:t>
      </w:r>
      <w:r w:rsidR="00CB64BE">
        <w:rPr>
          <w:rFonts w:cs="Arial"/>
          <w:szCs w:val="22"/>
        </w:rPr>
        <w:t>: _</w:t>
      </w:r>
      <w:r>
        <w:rPr>
          <w:rFonts w:cs="Arial"/>
          <w:szCs w:val="22"/>
        </w:rPr>
        <w:t>_____________________________________________________________</w:t>
      </w:r>
    </w:p>
    <w:p w:rsidR="0044065B" w:rsidRDefault="0044065B" w:rsidP="0044065B">
      <w:pPr>
        <w:rPr>
          <w:rFonts w:cs="Arial"/>
          <w:szCs w:val="22"/>
        </w:rPr>
      </w:pPr>
      <w:r>
        <w:rPr>
          <w:rFonts w:cs="Arial"/>
          <w:szCs w:val="22"/>
        </w:rPr>
        <w:t>____________________________________________________________________________</w:t>
      </w:r>
    </w:p>
    <w:p w:rsidR="0044065B" w:rsidRPr="0044065B" w:rsidRDefault="0044065B" w:rsidP="0044065B">
      <w:pPr>
        <w:rPr>
          <w:rFonts w:cs="Arial"/>
          <w:szCs w:val="22"/>
        </w:rPr>
      </w:pPr>
    </w:p>
    <w:p w:rsidR="00A244E2" w:rsidRPr="00204395" w:rsidRDefault="00A244E2" w:rsidP="00CA1BB4">
      <w:pPr>
        <w:jc w:val="left"/>
        <w:rPr>
          <w:b/>
        </w:rPr>
      </w:pPr>
    </w:p>
    <w:sectPr w:rsidR="00A244E2" w:rsidRPr="00204395" w:rsidSect="0049629D">
      <w:headerReference w:type="default" r:id="rId7"/>
      <w:footerReference w:type="default" r:id="rId8"/>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3F" w:rsidRDefault="0054223F" w:rsidP="00473EA9">
      <w:pPr>
        <w:spacing w:before="0" w:after="0"/>
      </w:pPr>
      <w:r>
        <w:separator/>
      </w:r>
    </w:p>
  </w:endnote>
  <w:endnote w:type="continuationSeparator" w:id="0">
    <w:p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rsidTr="00732AEB">
      <w:trPr>
        <w:trHeight w:val="314"/>
      </w:trPr>
      <w:tc>
        <w:tcPr>
          <w:tcW w:w="6941" w:type="dxa"/>
          <w:vAlign w:val="bottom"/>
        </w:tcPr>
        <w:p w:rsidR="00F73882" w:rsidRPr="0070211F" w:rsidRDefault="00383F19" w:rsidP="00F73882">
          <w:pPr>
            <w:jc w:val="left"/>
            <w:rPr>
              <w:b/>
            </w:rPr>
          </w:pPr>
        </w:p>
      </w:tc>
      <w:tc>
        <w:tcPr>
          <w:tcW w:w="2409" w:type="dxa"/>
          <w:vAlign w:val="bottom"/>
        </w:tcPr>
        <w:p w:rsidR="00F73882"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383F19">
            <w:rPr>
              <w:noProof/>
              <w:lang w:val="en-GB"/>
            </w:rPr>
            <w:t>2</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383F19">
            <w:rPr>
              <w:noProof/>
              <w:lang w:val="en-GB"/>
            </w:rPr>
            <w:t>4</w:t>
          </w:r>
          <w:r w:rsidRPr="0050381D">
            <w:rPr>
              <w:lang w:val="en-GB"/>
            </w:rPr>
            <w:fldChar w:fldCharType="end"/>
          </w:r>
        </w:p>
      </w:tc>
    </w:tr>
  </w:tbl>
  <w:p w:rsidR="00F73882"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released July 1,2020.</w:t>
    </w:r>
    <w:r w:rsidR="00133A99">
      <w:rPr>
        <w:lang w:val="en-US"/>
      </w:rPr>
      <w:t>CC 5(60)6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3F" w:rsidRDefault="0054223F" w:rsidP="00473EA9">
      <w:pPr>
        <w:spacing w:before="0" w:after="0"/>
      </w:pPr>
      <w:r>
        <w:separator/>
      </w:r>
    </w:p>
  </w:footnote>
  <w:footnote w:type="continuationSeparator" w:id="0">
    <w:p w:rsidR="0054223F" w:rsidRDefault="0054223F" w:rsidP="00473E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82" w:rsidRDefault="00B97B6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A9"/>
    <w:rsid w:val="00023254"/>
    <w:rsid w:val="000A6DEF"/>
    <w:rsid w:val="00133A99"/>
    <w:rsid w:val="001340B9"/>
    <w:rsid w:val="00167BC8"/>
    <w:rsid w:val="00191759"/>
    <w:rsid w:val="00201079"/>
    <w:rsid w:val="002D0D90"/>
    <w:rsid w:val="00355C99"/>
    <w:rsid w:val="00383F19"/>
    <w:rsid w:val="003A686C"/>
    <w:rsid w:val="003C42A0"/>
    <w:rsid w:val="0043279D"/>
    <w:rsid w:val="0044065B"/>
    <w:rsid w:val="00465382"/>
    <w:rsid w:val="00473EA9"/>
    <w:rsid w:val="0054223F"/>
    <w:rsid w:val="005E7CE0"/>
    <w:rsid w:val="00636A9C"/>
    <w:rsid w:val="00705B12"/>
    <w:rsid w:val="0074352E"/>
    <w:rsid w:val="00765918"/>
    <w:rsid w:val="007D0A02"/>
    <w:rsid w:val="008C0597"/>
    <w:rsid w:val="00985DDF"/>
    <w:rsid w:val="009A4625"/>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CC1B13BDDC1468C7F852B80FC4E6E" ma:contentTypeVersion="10" ma:contentTypeDescription="Create a new document." ma:contentTypeScope="" ma:versionID="e28671fcc849a82faf7eff8ec95c7d4f">
  <xsd:schema xmlns:xsd="http://www.w3.org/2001/XMLSchema" xmlns:xs="http://www.w3.org/2001/XMLSchema" xmlns:p="http://schemas.microsoft.com/office/2006/metadata/properties" xmlns:ns2="1fb912b0-3c1f-4379-8c19-43ba786a1977" xmlns:ns3="beb6317b-ec4a-445a-b29f-561371c961ad" targetNamespace="http://schemas.microsoft.com/office/2006/metadata/properties" ma:root="true" ma:fieldsID="163d1c1d1bb721b1b7d084b749c89105" ns2:_="" ns3:_="">
    <xsd:import namespace="1fb912b0-3c1f-4379-8c19-43ba786a1977"/>
    <xsd:import namespace="beb6317b-ec4a-445a-b29f-561371c961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912b0-3c1f-4379-8c19-43ba786a1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1d8fe8-4bbd-4f48-83c1-ecf5f58e0a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6317b-ec4a-445a-b29f-561371c961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6359da-42fc-4407-be66-4513b21e322b}" ma:internalName="TaxCatchAll" ma:showField="CatchAllData" ma:web="beb6317b-ec4a-445a-b29f-561371c9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b6317b-ec4a-445a-b29f-561371c961ad" xsi:nil="true"/>
    <lcf76f155ced4ddcb4097134ff3c332f xmlns="1fb912b0-3c1f-4379-8c19-43ba786a19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92CE49-7345-44E0-8159-F8BEBFE30B3C}"/>
</file>

<file path=customXml/itemProps2.xml><?xml version="1.0" encoding="utf-8"?>
<ds:datastoreItem xmlns:ds="http://schemas.openxmlformats.org/officeDocument/2006/customXml" ds:itemID="{B25B3CEA-21B9-4830-8647-C8203CD6AFE2}"/>
</file>

<file path=customXml/itemProps3.xml><?xml version="1.0" encoding="utf-8"?>
<ds:datastoreItem xmlns:ds="http://schemas.openxmlformats.org/officeDocument/2006/customXml" ds:itemID="{592FDA1C-12FB-46D4-87C7-2AAA79C9C094}"/>
</file>

<file path=docProps/app.xml><?xml version="1.0" encoding="utf-8"?>
<Properties xmlns="http://schemas.openxmlformats.org/officeDocument/2006/extended-properties" xmlns:vt="http://schemas.openxmlformats.org/officeDocument/2006/docPropsVTypes">
  <Template>Normal</Template>
  <TotalTime>0</TotalTime>
  <Pages>4</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Blair-Christopher, Elaine J.</cp:lastModifiedBy>
  <cp:revision>2</cp:revision>
  <cp:lastPrinted>2019-11-08T17:48:00Z</cp:lastPrinted>
  <dcterms:created xsi:type="dcterms:W3CDTF">2020-09-28T12:47:00Z</dcterms:created>
  <dcterms:modified xsi:type="dcterms:W3CDTF">2020-09-28T12:47:00Z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0x0101008CBCC1B13BDDC1468C7F852B80FC4E6E</vt:lpwstr>
  </property>
</Properties>
</file>